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3E1DDC" w14:textId="4DD1B6A3" w:rsidR="002958F7" w:rsidRPr="00DC520E" w:rsidRDefault="00DC520E" w:rsidP="00DC520E">
      <w:pPr>
        <w:ind w:rightChars="-8" w:right="-17"/>
        <w:jc w:val="center"/>
        <w:rPr>
          <w:rFonts w:asciiTheme="minorEastAsia" w:eastAsiaTheme="minorEastAsia" w:hAnsiTheme="minorEastAsia"/>
          <w:sz w:val="32"/>
          <w:szCs w:val="32"/>
        </w:rPr>
      </w:pPr>
      <w:r>
        <w:rPr>
          <w:rFonts w:asciiTheme="minorEastAsia" w:eastAsiaTheme="minorEastAsia" w:hAnsiTheme="minorEastAsia" w:hint="eastAsia"/>
          <w:sz w:val="36"/>
        </w:rPr>
        <w:t>医科歯科連携</w:t>
      </w:r>
      <w:r w:rsidR="009B7A14">
        <w:rPr>
          <w:rFonts w:asciiTheme="minorEastAsia" w:eastAsiaTheme="minorEastAsia" w:hAnsiTheme="minorEastAsia" w:hint="eastAsia"/>
          <w:sz w:val="36"/>
        </w:rPr>
        <w:t>共有書</w:t>
      </w:r>
    </w:p>
    <w:p w14:paraId="2C0C5392" w14:textId="7608B731" w:rsidR="00866970" w:rsidRPr="00C35019" w:rsidRDefault="009B7A14" w:rsidP="00C35019">
      <w:pPr>
        <w:pStyle w:val="a9"/>
        <w:spacing w:line="120" w:lineRule="auto"/>
        <w:ind w:leftChars="0" w:left="360" w:rightChars="123" w:right="258"/>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2958F7" w:rsidRPr="009E709E">
        <w:rPr>
          <w:rFonts w:asciiTheme="minorEastAsia" w:eastAsiaTheme="minorEastAsia" w:hAnsiTheme="minorEastAsia" w:hint="eastAsia"/>
          <w:sz w:val="24"/>
          <w:szCs w:val="24"/>
        </w:rPr>
        <w:t xml:space="preserve">　　年　　月　　日</w:t>
      </w:r>
    </w:p>
    <w:p w14:paraId="6FEEC8ED" w14:textId="77777777" w:rsidR="00822471" w:rsidRPr="009E709E" w:rsidRDefault="00822471" w:rsidP="0079191F">
      <w:pPr>
        <w:spacing w:line="480" w:lineRule="exact"/>
        <w:ind w:leftChars="67" w:left="141" w:rightChars="123" w:right="258"/>
        <w:rPr>
          <w:rFonts w:asciiTheme="minorEastAsia" w:eastAsiaTheme="minorEastAsia" w:hAnsiTheme="minorEastAsia"/>
          <w:sz w:val="24"/>
          <w:szCs w:val="24"/>
          <w:u w:val="single"/>
        </w:rPr>
      </w:pPr>
      <w:r w:rsidRPr="009E709E">
        <w:rPr>
          <w:rFonts w:asciiTheme="minorEastAsia" w:eastAsiaTheme="minorEastAsia" w:hAnsiTheme="minorEastAsia" w:hint="eastAsia"/>
          <w:sz w:val="24"/>
          <w:szCs w:val="24"/>
          <w:u w:val="single"/>
        </w:rPr>
        <w:t>紹介先：</w:t>
      </w:r>
      <w:r w:rsidR="00297807">
        <w:rPr>
          <w:rFonts w:asciiTheme="minorEastAsia" w:eastAsiaTheme="minorEastAsia" w:hAnsiTheme="minorEastAsia" w:hint="eastAsia"/>
          <w:sz w:val="24"/>
          <w:szCs w:val="24"/>
          <w:u w:val="single"/>
        </w:rPr>
        <w:t xml:space="preserve">　　　　</w:t>
      </w:r>
      <w:r w:rsidR="00F037FD" w:rsidRPr="009E709E">
        <w:rPr>
          <w:rFonts w:asciiTheme="minorEastAsia" w:eastAsiaTheme="minorEastAsia" w:hAnsiTheme="minorEastAsia" w:hint="eastAsia"/>
          <w:sz w:val="24"/>
          <w:szCs w:val="24"/>
          <w:u w:val="single"/>
        </w:rPr>
        <w:t xml:space="preserve">　　　　　　　　　　　</w:t>
      </w:r>
      <w:r w:rsidR="00F037FD" w:rsidRPr="009E709E">
        <w:rPr>
          <w:rFonts w:asciiTheme="minorEastAsia" w:eastAsiaTheme="minorEastAsia" w:hAnsiTheme="minorEastAsia" w:hint="eastAsia"/>
          <w:sz w:val="24"/>
          <w:szCs w:val="24"/>
        </w:rPr>
        <w:t xml:space="preserve">　　　　</w:t>
      </w:r>
      <w:r w:rsidRPr="009E709E">
        <w:rPr>
          <w:rFonts w:asciiTheme="minorEastAsia" w:eastAsiaTheme="minorEastAsia" w:hAnsiTheme="minorEastAsia" w:hint="eastAsia"/>
          <w:sz w:val="24"/>
          <w:szCs w:val="24"/>
          <w:u w:val="single"/>
        </w:rPr>
        <w:t>紹介元：</w:t>
      </w:r>
      <w:r w:rsidR="00297807">
        <w:rPr>
          <w:rFonts w:asciiTheme="minorEastAsia" w:eastAsiaTheme="minorEastAsia" w:hAnsiTheme="minorEastAsia" w:hint="eastAsia"/>
          <w:sz w:val="24"/>
          <w:szCs w:val="24"/>
          <w:u w:val="single"/>
        </w:rPr>
        <w:t xml:space="preserve">　　　</w:t>
      </w:r>
      <w:r w:rsidRPr="009E709E">
        <w:rPr>
          <w:rFonts w:asciiTheme="minorEastAsia" w:eastAsiaTheme="minorEastAsia" w:hAnsiTheme="minorEastAsia" w:hint="eastAsia"/>
          <w:sz w:val="24"/>
          <w:szCs w:val="24"/>
          <w:u w:val="single"/>
        </w:rPr>
        <w:t xml:space="preserve">　　　　　　　　　　　　</w:t>
      </w:r>
    </w:p>
    <w:p w14:paraId="369F117A" w14:textId="77777777" w:rsidR="00822471" w:rsidRPr="009E709E" w:rsidRDefault="00E05B6B" w:rsidP="0079191F">
      <w:pPr>
        <w:spacing w:line="480" w:lineRule="exact"/>
        <w:ind w:leftChars="67" w:left="141" w:rightChars="123" w:right="258"/>
        <w:rPr>
          <w:rFonts w:asciiTheme="minorEastAsia" w:eastAsiaTheme="minorEastAsia" w:hAnsiTheme="minorEastAsia"/>
          <w:sz w:val="24"/>
          <w:szCs w:val="24"/>
          <w:u w:val="single"/>
        </w:rPr>
      </w:pPr>
      <w:r w:rsidRPr="009E709E">
        <w:rPr>
          <w:rFonts w:asciiTheme="minorEastAsia" w:eastAsiaTheme="minorEastAsia" w:hAnsiTheme="minorEastAsia" w:hint="eastAsia"/>
          <w:sz w:val="24"/>
          <w:szCs w:val="24"/>
          <w:u w:val="single"/>
        </w:rPr>
        <w:t xml:space="preserve">　　　　　　　　　　　　　　　　　  </w:t>
      </w:r>
      <w:r w:rsidR="00F037FD" w:rsidRPr="009E709E">
        <w:rPr>
          <w:rFonts w:asciiTheme="minorEastAsia" w:eastAsiaTheme="minorEastAsia" w:hAnsiTheme="minorEastAsia" w:hint="eastAsia"/>
          <w:sz w:val="24"/>
          <w:szCs w:val="24"/>
          <w:u w:val="single"/>
        </w:rPr>
        <w:t xml:space="preserve">　</w:t>
      </w:r>
      <w:r w:rsidR="00F037FD" w:rsidRPr="009E709E">
        <w:rPr>
          <w:rFonts w:asciiTheme="minorEastAsia" w:eastAsiaTheme="minorEastAsia" w:hAnsiTheme="minorEastAsia" w:hint="eastAsia"/>
          <w:sz w:val="24"/>
          <w:szCs w:val="24"/>
        </w:rPr>
        <w:t xml:space="preserve">　　　　</w:t>
      </w:r>
      <w:r w:rsidR="00967105" w:rsidRPr="009E709E">
        <w:rPr>
          <w:rFonts w:asciiTheme="minorEastAsia" w:eastAsiaTheme="minorEastAsia" w:hAnsiTheme="minorEastAsia" w:hint="eastAsia"/>
          <w:sz w:val="24"/>
          <w:szCs w:val="24"/>
          <w:u w:val="single"/>
        </w:rPr>
        <w:t>医師</w:t>
      </w:r>
      <w:r w:rsidR="00822471" w:rsidRPr="009E709E">
        <w:rPr>
          <w:rFonts w:asciiTheme="minorEastAsia" w:eastAsiaTheme="minorEastAsia" w:hAnsiTheme="minorEastAsia" w:hint="eastAsia"/>
          <w:sz w:val="24"/>
          <w:szCs w:val="24"/>
          <w:u w:val="single"/>
        </w:rPr>
        <w:t xml:space="preserve">氏名：　　　　　　　　　　</w:t>
      </w:r>
      <w:r w:rsidR="00967105" w:rsidRPr="009E709E">
        <w:rPr>
          <w:rFonts w:asciiTheme="minorEastAsia" w:eastAsiaTheme="minorEastAsia" w:hAnsiTheme="minorEastAsia" w:hint="eastAsia"/>
          <w:sz w:val="24"/>
          <w:szCs w:val="24"/>
          <w:u w:val="single"/>
        </w:rPr>
        <w:t xml:space="preserve">　　</w:t>
      </w:r>
      <w:r w:rsidR="00822471" w:rsidRPr="009E709E">
        <w:rPr>
          <w:rFonts w:asciiTheme="minorEastAsia" w:eastAsiaTheme="minorEastAsia" w:hAnsiTheme="minorEastAsia" w:hint="eastAsia"/>
          <w:sz w:val="24"/>
          <w:szCs w:val="24"/>
          <w:u w:val="single"/>
        </w:rPr>
        <w:t xml:space="preserve">　印　</w:t>
      </w:r>
    </w:p>
    <w:p w14:paraId="0F6E4605" w14:textId="77777777" w:rsidR="00866970" w:rsidRPr="009E709E" w:rsidRDefault="00822471" w:rsidP="0079191F">
      <w:pPr>
        <w:spacing w:line="480" w:lineRule="exact"/>
        <w:ind w:leftChars="67" w:left="141" w:rightChars="123" w:right="258"/>
        <w:rPr>
          <w:rFonts w:asciiTheme="minorEastAsia" w:eastAsiaTheme="minorEastAsia" w:hAnsiTheme="minorEastAsia"/>
          <w:sz w:val="24"/>
          <w:szCs w:val="24"/>
          <w:u w:val="single"/>
        </w:rPr>
      </w:pPr>
      <w:r w:rsidRPr="009E709E">
        <w:rPr>
          <w:rFonts w:asciiTheme="minorEastAsia" w:eastAsiaTheme="minorEastAsia" w:hAnsiTheme="minorEastAsia" w:hint="eastAsia"/>
          <w:sz w:val="24"/>
          <w:szCs w:val="24"/>
          <w:u w:val="single"/>
        </w:rPr>
        <w:t xml:space="preserve">　　　　　　　　　　　　　　　　　先生</w:t>
      </w:r>
      <w:r w:rsidR="00F037FD" w:rsidRPr="009E709E">
        <w:rPr>
          <w:rFonts w:asciiTheme="minorEastAsia" w:eastAsiaTheme="minorEastAsia" w:hAnsiTheme="minorEastAsia" w:hint="eastAsia"/>
          <w:sz w:val="24"/>
          <w:szCs w:val="24"/>
        </w:rPr>
        <w:t xml:space="preserve">　　　　</w:t>
      </w:r>
      <w:r w:rsidRPr="009E709E">
        <w:rPr>
          <w:rFonts w:asciiTheme="minorEastAsia" w:eastAsiaTheme="minorEastAsia" w:hAnsiTheme="minorEastAsia" w:hint="eastAsia"/>
          <w:sz w:val="24"/>
          <w:szCs w:val="24"/>
          <w:u w:val="single"/>
        </w:rPr>
        <w:t xml:space="preserve">電話：　　　　　　　</w:t>
      </w:r>
      <w:r w:rsidRPr="009E709E">
        <w:rPr>
          <w:rFonts w:asciiTheme="minorEastAsia" w:eastAsiaTheme="minorEastAsia" w:hAnsiTheme="minorEastAsia"/>
          <w:sz w:val="24"/>
          <w:szCs w:val="24"/>
          <w:u w:val="single"/>
        </w:rPr>
        <w:t xml:space="preserve">FAX：　　　　　　　</w:t>
      </w:r>
    </w:p>
    <w:p w14:paraId="1480F959" w14:textId="77777777" w:rsidR="005B14FA" w:rsidRPr="009E709E" w:rsidRDefault="005B14FA" w:rsidP="00273309">
      <w:pPr>
        <w:spacing w:line="480" w:lineRule="exact"/>
        <w:rPr>
          <w:rFonts w:asciiTheme="minorEastAsia" w:eastAsiaTheme="minorEastAsia" w:hAnsiTheme="minorEastAsia"/>
          <w:sz w:val="24"/>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5953"/>
        <w:gridCol w:w="993"/>
        <w:gridCol w:w="1842"/>
      </w:tblGrid>
      <w:tr w:rsidR="007F5517" w:rsidRPr="009E709E" w14:paraId="72538067" w14:textId="77777777" w:rsidTr="007F5517">
        <w:trPr>
          <w:trHeight w:val="310"/>
        </w:trPr>
        <w:tc>
          <w:tcPr>
            <w:tcW w:w="1276" w:type="dxa"/>
          </w:tcPr>
          <w:p w14:paraId="32EA8268" w14:textId="77777777" w:rsidR="007F5517" w:rsidRPr="009E709E" w:rsidRDefault="00DB6F0F" w:rsidP="007F5517">
            <w:pPr>
              <w:spacing w:line="480" w:lineRule="exact"/>
              <w:jc w:val="center"/>
              <w:rPr>
                <w:rFonts w:asciiTheme="minorEastAsia" w:eastAsiaTheme="minorEastAsia" w:hAnsiTheme="minorEastAsia"/>
                <w:sz w:val="24"/>
              </w:rPr>
            </w:pPr>
            <w:r>
              <w:rPr>
                <w:rFonts w:asciiTheme="minorEastAsia" w:eastAsiaTheme="minorEastAsia" w:hAnsiTheme="minorEastAsia"/>
                <w:sz w:val="18"/>
              </w:rPr>
              <w:t>フリガナ</w:t>
            </w:r>
          </w:p>
        </w:tc>
        <w:tc>
          <w:tcPr>
            <w:tcW w:w="5953" w:type="dxa"/>
            <w:vAlign w:val="center"/>
          </w:tcPr>
          <w:p w14:paraId="699996A9" w14:textId="77777777" w:rsidR="007F5517" w:rsidRPr="009E709E" w:rsidRDefault="007F5517" w:rsidP="005308C7">
            <w:pPr>
              <w:spacing w:line="480" w:lineRule="exact"/>
              <w:rPr>
                <w:rFonts w:asciiTheme="minorEastAsia" w:eastAsiaTheme="minorEastAsia" w:hAnsiTheme="minorEastAsia"/>
                <w:sz w:val="24"/>
                <w:u w:val="single"/>
              </w:rPr>
            </w:pPr>
          </w:p>
        </w:tc>
        <w:tc>
          <w:tcPr>
            <w:tcW w:w="993" w:type="dxa"/>
            <w:vMerge w:val="restart"/>
            <w:vAlign w:val="center"/>
          </w:tcPr>
          <w:p w14:paraId="4435CB27" w14:textId="77777777" w:rsidR="007F5517" w:rsidRPr="009E709E" w:rsidRDefault="007F5517" w:rsidP="007F5517">
            <w:pPr>
              <w:spacing w:line="720" w:lineRule="auto"/>
              <w:jc w:val="center"/>
              <w:rPr>
                <w:rFonts w:asciiTheme="minorEastAsia" w:eastAsiaTheme="minorEastAsia" w:hAnsiTheme="minorEastAsia"/>
                <w:sz w:val="24"/>
              </w:rPr>
            </w:pPr>
            <w:r w:rsidRPr="009E709E">
              <w:rPr>
                <w:rFonts w:asciiTheme="minorEastAsia" w:eastAsiaTheme="minorEastAsia" w:hAnsiTheme="minorEastAsia" w:hint="eastAsia"/>
                <w:sz w:val="24"/>
              </w:rPr>
              <w:t>性別</w:t>
            </w:r>
          </w:p>
        </w:tc>
        <w:tc>
          <w:tcPr>
            <w:tcW w:w="1842" w:type="dxa"/>
            <w:vMerge w:val="restart"/>
            <w:vAlign w:val="center"/>
          </w:tcPr>
          <w:p w14:paraId="5EBF7760" w14:textId="77777777" w:rsidR="007F5517" w:rsidRPr="009E709E" w:rsidRDefault="007F5517" w:rsidP="007F5517">
            <w:pPr>
              <w:spacing w:line="720" w:lineRule="auto"/>
              <w:jc w:val="center"/>
              <w:rPr>
                <w:rFonts w:asciiTheme="minorEastAsia" w:eastAsiaTheme="minorEastAsia" w:hAnsiTheme="minorEastAsia"/>
                <w:sz w:val="24"/>
              </w:rPr>
            </w:pPr>
            <w:r w:rsidRPr="009E709E">
              <w:rPr>
                <w:rFonts w:asciiTheme="minorEastAsia" w:eastAsiaTheme="minorEastAsia" w:hAnsiTheme="minorEastAsia" w:hint="eastAsia"/>
                <w:sz w:val="24"/>
              </w:rPr>
              <w:t>□男　□女</w:t>
            </w:r>
          </w:p>
        </w:tc>
      </w:tr>
      <w:tr w:rsidR="007F5517" w:rsidRPr="009E709E" w14:paraId="2ADD1EFA" w14:textId="77777777" w:rsidTr="007F5517">
        <w:trPr>
          <w:trHeight w:val="540"/>
        </w:trPr>
        <w:tc>
          <w:tcPr>
            <w:tcW w:w="1276" w:type="dxa"/>
            <w:vAlign w:val="center"/>
          </w:tcPr>
          <w:p w14:paraId="0871EA27" w14:textId="77777777" w:rsidR="007F5517" w:rsidRPr="009E709E" w:rsidRDefault="007F5517" w:rsidP="007F5517">
            <w:pPr>
              <w:spacing w:line="480" w:lineRule="exact"/>
              <w:jc w:val="center"/>
              <w:rPr>
                <w:rFonts w:asciiTheme="minorEastAsia" w:eastAsiaTheme="minorEastAsia" w:hAnsiTheme="minorEastAsia"/>
                <w:sz w:val="24"/>
              </w:rPr>
            </w:pPr>
            <w:r w:rsidRPr="009E709E">
              <w:rPr>
                <w:rFonts w:asciiTheme="minorEastAsia" w:eastAsiaTheme="minorEastAsia" w:hAnsiTheme="minorEastAsia" w:hint="eastAsia"/>
                <w:sz w:val="24"/>
              </w:rPr>
              <w:t>患者氏名</w:t>
            </w:r>
          </w:p>
        </w:tc>
        <w:tc>
          <w:tcPr>
            <w:tcW w:w="5953" w:type="dxa"/>
            <w:vAlign w:val="center"/>
          </w:tcPr>
          <w:p w14:paraId="1530A207" w14:textId="77777777" w:rsidR="007F5517" w:rsidRPr="009E709E" w:rsidRDefault="007F5517" w:rsidP="005308C7">
            <w:pPr>
              <w:spacing w:line="480" w:lineRule="exact"/>
              <w:rPr>
                <w:rFonts w:asciiTheme="minorEastAsia" w:eastAsiaTheme="minorEastAsia" w:hAnsiTheme="minorEastAsia"/>
                <w:sz w:val="24"/>
              </w:rPr>
            </w:pPr>
          </w:p>
        </w:tc>
        <w:tc>
          <w:tcPr>
            <w:tcW w:w="993" w:type="dxa"/>
            <w:vMerge/>
            <w:vAlign w:val="center"/>
          </w:tcPr>
          <w:p w14:paraId="05C4A171" w14:textId="77777777" w:rsidR="007F5517" w:rsidRPr="009E709E" w:rsidRDefault="007F5517" w:rsidP="007F5517">
            <w:pPr>
              <w:spacing w:line="720" w:lineRule="auto"/>
              <w:jc w:val="center"/>
              <w:rPr>
                <w:rFonts w:asciiTheme="minorEastAsia" w:eastAsiaTheme="minorEastAsia" w:hAnsiTheme="minorEastAsia"/>
                <w:sz w:val="24"/>
              </w:rPr>
            </w:pPr>
          </w:p>
        </w:tc>
        <w:tc>
          <w:tcPr>
            <w:tcW w:w="1842" w:type="dxa"/>
            <w:vMerge/>
            <w:vAlign w:val="center"/>
          </w:tcPr>
          <w:p w14:paraId="637216AF" w14:textId="77777777" w:rsidR="007F5517" w:rsidRPr="009E709E" w:rsidRDefault="007F5517" w:rsidP="007F5517">
            <w:pPr>
              <w:spacing w:line="720" w:lineRule="auto"/>
              <w:jc w:val="center"/>
              <w:rPr>
                <w:rFonts w:asciiTheme="minorEastAsia" w:eastAsiaTheme="minorEastAsia" w:hAnsiTheme="minorEastAsia"/>
                <w:sz w:val="24"/>
              </w:rPr>
            </w:pPr>
          </w:p>
        </w:tc>
      </w:tr>
      <w:tr w:rsidR="007F5517" w:rsidRPr="009E709E" w14:paraId="096C1786" w14:textId="77777777" w:rsidTr="007F5517">
        <w:trPr>
          <w:trHeight w:val="956"/>
        </w:trPr>
        <w:tc>
          <w:tcPr>
            <w:tcW w:w="1276" w:type="dxa"/>
            <w:vAlign w:val="center"/>
          </w:tcPr>
          <w:p w14:paraId="7FFA29C5" w14:textId="77777777" w:rsidR="007F5517" w:rsidRPr="009E709E" w:rsidRDefault="007F5517" w:rsidP="007F5517">
            <w:pPr>
              <w:spacing w:line="420" w:lineRule="exact"/>
              <w:jc w:val="center"/>
              <w:rPr>
                <w:rFonts w:asciiTheme="minorEastAsia" w:eastAsiaTheme="minorEastAsia" w:hAnsiTheme="minorEastAsia"/>
                <w:sz w:val="24"/>
              </w:rPr>
            </w:pPr>
            <w:r w:rsidRPr="009E709E">
              <w:rPr>
                <w:rFonts w:asciiTheme="minorEastAsia" w:eastAsiaTheme="minorEastAsia" w:hAnsiTheme="minorEastAsia" w:hint="eastAsia"/>
                <w:sz w:val="24"/>
              </w:rPr>
              <w:t>生年月日</w:t>
            </w:r>
          </w:p>
        </w:tc>
        <w:tc>
          <w:tcPr>
            <w:tcW w:w="8788" w:type="dxa"/>
            <w:gridSpan w:val="3"/>
            <w:vAlign w:val="center"/>
          </w:tcPr>
          <w:p w14:paraId="3B215950" w14:textId="77777777" w:rsidR="007F5517" w:rsidRPr="009E709E" w:rsidRDefault="007F5517" w:rsidP="005308C7">
            <w:pPr>
              <w:spacing w:line="480" w:lineRule="exact"/>
              <w:rPr>
                <w:rFonts w:asciiTheme="minorEastAsia" w:eastAsiaTheme="minorEastAsia" w:hAnsiTheme="minorEastAsia"/>
                <w:sz w:val="24"/>
                <w:u w:val="single"/>
              </w:rPr>
            </w:pPr>
            <w:r w:rsidRPr="009E709E">
              <w:rPr>
                <w:rFonts w:asciiTheme="minorEastAsia" w:eastAsiaTheme="minorEastAsia" w:hAnsiTheme="minorEastAsia" w:hint="eastAsia"/>
                <w:sz w:val="24"/>
              </w:rPr>
              <w:t>□明　□大　□昭　□平　　　　　年　　　　　月　　　　　日（　　　　歳）</w:t>
            </w:r>
          </w:p>
        </w:tc>
      </w:tr>
      <w:tr w:rsidR="00273309" w:rsidRPr="009E709E" w14:paraId="64C942EB" w14:textId="77777777" w:rsidTr="007F5517">
        <w:trPr>
          <w:trHeight w:val="956"/>
        </w:trPr>
        <w:tc>
          <w:tcPr>
            <w:tcW w:w="1276" w:type="dxa"/>
            <w:vAlign w:val="center"/>
          </w:tcPr>
          <w:p w14:paraId="12CF31C5" w14:textId="77777777" w:rsidR="00273309" w:rsidRPr="009E709E" w:rsidRDefault="00273309" w:rsidP="007F5517">
            <w:pPr>
              <w:spacing w:line="420" w:lineRule="exact"/>
              <w:jc w:val="center"/>
              <w:rPr>
                <w:rFonts w:asciiTheme="minorEastAsia" w:eastAsiaTheme="minorEastAsia" w:hAnsiTheme="minorEastAsia"/>
                <w:sz w:val="24"/>
              </w:rPr>
            </w:pPr>
            <w:r w:rsidRPr="009E709E">
              <w:rPr>
                <w:rFonts w:asciiTheme="minorEastAsia" w:eastAsiaTheme="minorEastAsia" w:hAnsiTheme="minorEastAsia"/>
                <w:sz w:val="24"/>
              </w:rPr>
              <w:t>住　　所</w:t>
            </w:r>
          </w:p>
        </w:tc>
        <w:tc>
          <w:tcPr>
            <w:tcW w:w="8788" w:type="dxa"/>
            <w:gridSpan w:val="3"/>
            <w:vAlign w:val="center"/>
          </w:tcPr>
          <w:p w14:paraId="31B50DFC" w14:textId="77777777" w:rsidR="00273309" w:rsidRPr="00691A5F" w:rsidRDefault="00273309" w:rsidP="005308C7">
            <w:pPr>
              <w:spacing w:line="420" w:lineRule="exact"/>
              <w:rPr>
                <w:rFonts w:asciiTheme="minorEastAsia" w:eastAsiaTheme="minorEastAsia" w:hAnsiTheme="minorEastAsia"/>
                <w:sz w:val="24"/>
              </w:rPr>
            </w:pPr>
          </w:p>
          <w:p w14:paraId="09E657F7" w14:textId="77777777" w:rsidR="007F5517" w:rsidRPr="009E709E" w:rsidRDefault="007F5517" w:rsidP="00277CDE">
            <w:pPr>
              <w:spacing w:line="420" w:lineRule="exact"/>
              <w:rPr>
                <w:rFonts w:asciiTheme="minorEastAsia" w:eastAsiaTheme="minorEastAsia" w:hAnsiTheme="minorEastAsia"/>
                <w:sz w:val="24"/>
              </w:rPr>
            </w:pPr>
            <w:r w:rsidRPr="009E709E">
              <w:rPr>
                <w:rFonts w:asciiTheme="minorEastAsia" w:eastAsiaTheme="minorEastAsia" w:hAnsiTheme="minorEastAsia" w:hint="eastAsia"/>
                <w:sz w:val="24"/>
              </w:rPr>
              <w:t>TEL：</w:t>
            </w:r>
            <w:r w:rsidR="00F8576D" w:rsidRPr="009E709E">
              <w:rPr>
                <w:rFonts w:asciiTheme="minorEastAsia" w:eastAsiaTheme="minorEastAsia" w:hAnsiTheme="minorEastAsia" w:hint="eastAsia"/>
                <w:sz w:val="24"/>
              </w:rPr>
              <w:t xml:space="preserve">　</w:t>
            </w:r>
            <w:r w:rsidR="00F8576D">
              <w:rPr>
                <w:rFonts w:asciiTheme="minorEastAsia" w:eastAsiaTheme="minorEastAsia" w:hAnsiTheme="minorEastAsia" w:hint="eastAsia"/>
                <w:sz w:val="24"/>
              </w:rPr>
              <w:t xml:space="preserve">　　　　　　</w:t>
            </w:r>
            <w:r w:rsidR="00F8576D" w:rsidRPr="009E709E">
              <w:rPr>
                <w:rFonts w:asciiTheme="minorEastAsia" w:eastAsiaTheme="minorEastAsia" w:hAnsiTheme="minorEastAsia" w:hint="eastAsia"/>
                <w:sz w:val="24"/>
              </w:rPr>
              <w:t>（　　　　　　）</w:t>
            </w:r>
          </w:p>
        </w:tc>
      </w:tr>
    </w:tbl>
    <w:p w14:paraId="18192750" w14:textId="77777777" w:rsidR="00273309" w:rsidRPr="009E709E" w:rsidRDefault="00273309">
      <w:pPr>
        <w:spacing w:line="480" w:lineRule="exact"/>
        <w:rPr>
          <w:rFonts w:asciiTheme="minorEastAsia" w:eastAsiaTheme="minorEastAsia" w:hAnsiTheme="minorEastAsia"/>
          <w:sz w:val="24"/>
          <w:szCs w:val="24"/>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8505"/>
      </w:tblGrid>
      <w:tr w:rsidR="00866970" w:rsidRPr="009E709E" w14:paraId="27A4AB29" w14:textId="77777777" w:rsidTr="0079191F">
        <w:trPr>
          <w:trHeight w:val="526"/>
        </w:trPr>
        <w:tc>
          <w:tcPr>
            <w:tcW w:w="1559" w:type="dxa"/>
          </w:tcPr>
          <w:p w14:paraId="1805D7CB" w14:textId="77777777" w:rsidR="00866970" w:rsidRPr="009E709E" w:rsidRDefault="00866970">
            <w:pPr>
              <w:spacing w:line="480" w:lineRule="exact"/>
              <w:rPr>
                <w:rFonts w:asciiTheme="minorEastAsia" w:eastAsiaTheme="minorEastAsia" w:hAnsiTheme="minorEastAsia"/>
                <w:sz w:val="24"/>
                <w:szCs w:val="24"/>
              </w:rPr>
            </w:pPr>
            <w:r w:rsidRPr="009E709E">
              <w:rPr>
                <w:rFonts w:asciiTheme="minorEastAsia" w:eastAsiaTheme="minorEastAsia" w:hAnsiTheme="minorEastAsia" w:hint="eastAsia"/>
                <w:sz w:val="24"/>
                <w:szCs w:val="24"/>
              </w:rPr>
              <w:t xml:space="preserve">　診断名</w:t>
            </w:r>
          </w:p>
        </w:tc>
        <w:tc>
          <w:tcPr>
            <w:tcW w:w="8505" w:type="dxa"/>
          </w:tcPr>
          <w:p w14:paraId="33345546" w14:textId="77777777" w:rsidR="00C35019" w:rsidRDefault="00866970">
            <w:pPr>
              <w:spacing w:line="480" w:lineRule="exact"/>
              <w:ind w:firstLineChars="100" w:firstLine="240"/>
              <w:rPr>
                <w:rFonts w:asciiTheme="minorEastAsia" w:eastAsiaTheme="minorEastAsia" w:hAnsiTheme="minorEastAsia"/>
                <w:sz w:val="24"/>
                <w:szCs w:val="24"/>
              </w:rPr>
            </w:pPr>
            <w:r w:rsidRPr="009E709E">
              <w:rPr>
                <w:rFonts w:asciiTheme="minorEastAsia" w:eastAsiaTheme="minorEastAsia" w:hAnsiTheme="minorEastAsia" w:hint="eastAsia"/>
                <w:sz w:val="24"/>
                <w:szCs w:val="24"/>
              </w:rPr>
              <w:t xml:space="preserve">□骨粗鬆症　　　</w:t>
            </w:r>
          </w:p>
          <w:p w14:paraId="79B81FB0" w14:textId="77777777" w:rsidR="00866970" w:rsidRPr="009E709E" w:rsidRDefault="00866970">
            <w:pPr>
              <w:spacing w:line="480" w:lineRule="exact"/>
              <w:ind w:firstLineChars="100" w:firstLine="240"/>
              <w:rPr>
                <w:rFonts w:asciiTheme="minorEastAsia" w:eastAsiaTheme="minorEastAsia" w:hAnsiTheme="minorEastAsia"/>
                <w:sz w:val="24"/>
                <w:szCs w:val="24"/>
              </w:rPr>
            </w:pPr>
            <w:r w:rsidRPr="00691A5F">
              <w:rPr>
                <w:rFonts w:asciiTheme="minorEastAsia" w:eastAsiaTheme="minorEastAsia" w:hAnsiTheme="minorEastAsia" w:hint="eastAsia"/>
                <w:sz w:val="24"/>
                <w:szCs w:val="24"/>
              </w:rPr>
              <w:t xml:space="preserve">□その他（　　　　　　　　　　</w:t>
            </w:r>
            <w:r w:rsidR="00C35019" w:rsidRPr="00691A5F">
              <w:rPr>
                <w:rFonts w:asciiTheme="minorEastAsia" w:eastAsiaTheme="minorEastAsia" w:hAnsiTheme="minorEastAsia" w:hint="eastAsia"/>
                <w:sz w:val="24"/>
                <w:szCs w:val="24"/>
              </w:rPr>
              <w:t xml:space="preserve">　　　　　　　　　　　　　　　</w:t>
            </w:r>
            <w:r w:rsidRPr="00691A5F">
              <w:rPr>
                <w:rFonts w:asciiTheme="minorEastAsia" w:eastAsiaTheme="minorEastAsia" w:hAnsiTheme="minorEastAsia" w:hint="eastAsia"/>
                <w:sz w:val="24"/>
                <w:szCs w:val="24"/>
              </w:rPr>
              <w:t xml:space="preserve">　）</w:t>
            </w:r>
          </w:p>
        </w:tc>
      </w:tr>
      <w:tr w:rsidR="00866970" w:rsidRPr="009E709E" w14:paraId="05DA3A30" w14:textId="77777777" w:rsidTr="0079191F">
        <w:trPr>
          <w:trHeight w:val="526"/>
        </w:trPr>
        <w:tc>
          <w:tcPr>
            <w:tcW w:w="10064" w:type="dxa"/>
            <w:gridSpan w:val="2"/>
          </w:tcPr>
          <w:p w14:paraId="7347000F" w14:textId="77777777" w:rsidR="00C35019" w:rsidRPr="009E709E" w:rsidRDefault="00866970" w:rsidP="00C35019">
            <w:pPr>
              <w:spacing w:line="480" w:lineRule="exact"/>
              <w:ind w:firstLineChars="100" w:firstLine="240"/>
              <w:rPr>
                <w:rFonts w:asciiTheme="minorEastAsia" w:eastAsiaTheme="minorEastAsia" w:hAnsiTheme="minorEastAsia"/>
                <w:sz w:val="24"/>
                <w:szCs w:val="24"/>
              </w:rPr>
            </w:pPr>
            <w:r w:rsidRPr="009E709E">
              <w:rPr>
                <w:rFonts w:asciiTheme="minorEastAsia" w:eastAsiaTheme="minorEastAsia" w:hAnsiTheme="minorEastAsia" w:hint="eastAsia"/>
                <w:sz w:val="24"/>
                <w:szCs w:val="24"/>
              </w:rPr>
              <w:t>薬</w:t>
            </w:r>
            <w:r w:rsidR="00273309" w:rsidRPr="009E709E">
              <w:rPr>
                <w:rFonts w:asciiTheme="minorEastAsia" w:eastAsiaTheme="minorEastAsia" w:hAnsiTheme="minorEastAsia" w:hint="eastAsia"/>
                <w:sz w:val="24"/>
                <w:szCs w:val="24"/>
              </w:rPr>
              <w:t xml:space="preserve">　</w:t>
            </w:r>
            <w:r w:rsidRPr="009E709E">
              <w:rPr>
                <w:rFonts w:asciiTheme="minorEastAsia" w:eastAsiaTheme="minorEastAsia" w:hAnsiTheme="minorEastAsia" w:hint="eastAsia"/>
                <w:sz w:val="24"/>
                <w:szCs w:val="24"/>
              </w:rPr>
              <w:t>剤</w:t>
            </w:r>
            <w:r w:rsidRPr="009E709E">
              <w:rPr>
                <w:rFonts w:asciiTheme="minorEastAsia" w:eastAsiaTheme="minorEastAsia" w:hAnsiTheme="minorEastAsia" w:hint="eastAsia"/>
                <w:sz w:val="24"/>
                <w:szCs w:val="24"/>
                <w:u w:val="single"/>
              </w:rPr>
              <w:t xml:space="preserve">　　　　　</w:t>
            </w:r>
            <w:r w:rsidR="00273309" w:rsidRPr="009E709E">
              <w:rPr>
                <w:rFonts w:asciiTheme="minorEastAsia" w:eastAsiaTheme="minorEastAsia" w:hAnsiTheme="minorEastAsia" w:hint="eastAsia"/>
                <w:sz w:val="24"/>
                <w:szCs w:val="24"/>
                <w:u w:val="single"/>
              </w:rPr>
              <w:t xml:space="preserve">　</w:t>
            </w:r>
            <w:r w:rsidRPr="009E709E">
              <w:rPr>
                <w:rFonts w:asciiTheme="minorEastAsia" w:eastAsiaTheme="minorEastAsia" w:hAnsiTheme="minorEastAsia" w:hint="eastAsia"/>
                <w:sz w:val="24"/>
                <w:szCs w:val="24"/>
                <w:u w:val="single"/>
              </w:rPr>
              <w:t xml:space="preserve">　　　　　</w:t>
            </w:r>
            <w:r w:rsidR="00C35019">
              <w:rPr>
                <w:rFonts w:asciiTheme="minorEastAsia" w:eastAsiaTheme="minorEastAsia" w:hAnsiTheme="minorEastAsia" w:hint="eastAsia"/>
                <w:sz w:val="24"/>
                <w:szCs w:val="24"/>
                <w:u w:val="single"/>
              </w:rPr>
              <w:t xml:space="preserve">　</w:t>
            </w:r>
            <w:r w:rsidRPr="009E709E">
              <w:rPr>
                <w:rFonts w:asciiTheme="minorEastAsia" w:eastAsiaTheme="minorEastAsia" w:hAnsiTheme="minorEastAsia" w:hint="eastAsia"/>
                <w:sz w:val="24"/>
                <w:szCs w:val="24"/>
              </w:rPr>
              <w:t xml:space="preserve">　を　</w:t>
            </w:r>
            <w:r w:rsidRPr="009E709E">
              <w:rPr>
                <w:rFonts w:asciiTheme="minorEastAsia" w:eastAsiaTheme="minorEastAsia" w:hAnsiTheme="minorEastAsia" w:hint="eastAsia"/>
                <w:sz w:val="24"/>
                <w:szCs w:val="24"/>
                <w:u w:val="single"/>
              </w:rPr>
              <w:t xml:space="preserve">　　　</w:t>
            </w:r>
            <w:r w:rsidR="00C35019">
              <w:rPr>
                <w:rFonts w:asciiTheme="minorEastAsia" w:eastAsiaTheme="minorEastAsia" w:hAnsiTheme="minorEastAsia" w:hint="eastAsia"/>
                <w:sz w:val="24"/>
                <w:szCs w:val="24"/>
                <w:u w:val="single"/>
              </w:rPr>
              <w:t xml:space="preserve">　</w:t>
            </w:r>
            <w:r w:rsidRPr="009E709E">
              <w:rPr>
                <w:rFonts w:asciiTheme="minorEastAsia" w:eastAsiaTheme="minorEastAsia" w:hAnsiTheme="minorEastAsia" w:hint="eastAsia"/>
                <w:sz w:val="24"/>
                <w:szCs w:val="24"/>
                <w:u w:val="single"/>
              </w:rPr>
              <w:t>年　　　月</w:t>
            </w:r>
            <w:r w:rsidRPr="009E709E">
              <w:rPr>
                <w:rFonts w:asciiTheme="minorEastAsia" w:eastAsiaTheme="minorEastAsia" w:hAnsiTheme="minorEastAsia" w:hint="eastAsia"/>
                <w:sz w:val="24"/>
                <w:szCs w:val="24"/>
              </w:rPr>
              <w:t xml:space="preserve">　頃より処方しております</w:t>
            </w:r>
          </w:p>
        </w:tc>
      </w:tr>
      <w:tr w:rsidR="00866970" w:rsidRPr="009E709E" w14:paraId="3EF40E1C" w14:textId="77777777" w:rsidTr="00C21464">
        <w:trPr>
          <w:trHeight w:val="4926"/>
        </w:trPr>
        <w:tc>
          <w:tcPr>
            <w:tcW w:w="10064" w:type="dxa"/>
            <w:gridSpan w:val="2"/>
          </w:tcPr>
          <w:p w14:paraId="1FF6E4EF" w14:textId="77777777" w:rsidR="00866970" w:rsidRPr="009E709E" w:rsidRDefault="00A679D7">
            <w:pPr>
              <w:pStyle w:val="1"/>
              <w:spacing w:line="480" w:lineRule="exact"/>
              <w:ind w:leftChars="0" w:left="0"/>
              <w:rPr>
                <w:rFonts w:asciiTheme="minorEastAsia" w:eastAsiaTheme="minorEastAsia" w:hAnsiTheme="minorEastAsia"/>
                <w:sz w:val="32"/>
                <w:szCs w:val="32"/>
              </w:rPr>
            </w:pPr>
            <w:r w:rsidRPr="009E709E">
              <w:rPr>
                <w:rFonts w:asciiTheme="minorEastAsia" w:eastAsiaTheme="minorEastAsia" w:hAnsiTheme="minorEastAsia"/>
                <w:noProof/>
                <w:sz w:val="32"/>
              </w:rPr>
              <mc:AlternateContent>
                <mc:Choice Requires="wps">
                  <w:drawing>
                    <wp:anchor distT="0" distB="0" distL="114300" distR="114300" simplePos="0" relativeHeight="251657216" behindDoc="0" locked="0" layoutInCell="1" allowOverlap="1" wp14:anchorId="3486AFE4" wp14:editId="2E168935">
                      <wp:simplePos x="0" y="0"/>
                      <wp:positionH relativeFrom="column">
                        <wp:posOffset>188595</wp:posOffset>
                      </wp:positionH>
                      <wp:positionV relativeFrom="paragraph">
                        <wp:posOffset>60325</wp:posOffset>
                      </wp:positionV>
                      <wp:extent cx="200025" cy="209550"/>
                      <wp:effectExtent l="19050" t="19050" r="28575" b="19050"/>
                      <wp:wrapNone/>
                      <wp:docPr id="2" name="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9550"/>
                              </a:xfrm>
                              <a:prstGeom prst="rect">
                                <a:avLst/>
                              </a:prstGeom>
                              <a:noFill/>
                              <a:ln w="3175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427224" id="四角形 2" o:spid="_x0000_s1026" style="position:absolute;left:0;text-align:left;margin-left:14.85pt;margin-top:4.7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" filled="f" strokeweight="2.5pt">
                      <v:path arrowok="t"/>
                    </v:rect>
                  </w:pict>
                </mc:Fallback>
              </mc:AlternateContent>
            </w:r>
            <w:r w:rsidR="00866970" w:rsidRPr="009E709E">
              <w:rPr>
                <w:rFonts w:asciiTheme="minorEastAsia" w:eastAsiaTheme="minorEastAsia" w:hAnsiTheme="minorEastAsia" w:hint="eastAsia"/>
                <w:sz w:val="32"/>
                <w:szCs w:val="32"/>
              </w:rPr>
              <w:t xml:space="preserve">　　骨吸収抑制剤の休薬は可能です。</w:t>
            </w:r>
          </w:p>
          <w:p w14:paraId="5DB95FB7" w14:textId="77777777" w:rsidR="000D1016" w:rsidRPr="009E709E" w:rsidRDefault="00866970" w:rsidP="000D1016">
            <w:pPr>
              <w:pStyle w:val="1"/>
              <w:spacing w:line="480" w:lineRule="exact"/>
              <w:ind w:leftChars="0" w:left="0" w:firstLineChars="300" w:firstLine="840"/>
              <w:rPr>
                <w:rFonts w:asciiTheme="minorEastAsia" w:eastAsiaTheme="minorEastAsia" w:hAnsiTheme="minorEastAsia"/>
                <w:sz w:val="28"/>
                <w:szCs w:val="28"/>
              </w:rPr>
            </w:pPr>
            <w:r w:rsidRPr="009E709E">
              <w:rPr>
                <w:rFonts w:asciiTheme="minorEastAsia" w:eastAsiaTheme="minorEastAsia" w:hAnsiTheme="minorEastAsia" w:hint="eastAsia"/>
                <w:sz w:val="28"/>
                <w:szCs w:val="28"/>
              </w:rPr>
              <w:t>本剤の休薬</w:t>
            </w:r>
            <w:r w:rsidR="000D1016" w:rsidRPr="009E709E">
              <w:rPr>
                <w:rFonts w:asciiTheme="minorEastAsia" w:eastAsiaTheme="minorEastAsia" w:hAnsiTheme="minorEastAsia" w:hint="eastAsia"/>
                <w:sz w:val="28"/>
                <w:szCs w:val="28"/>
              </w:rPr>
              <w:t>は、　【</w:t>
            </w:r>
            <w:r w:rsidRPr="009E709E">
              <w:rPr>
                <w:rFonts w:asciiTheme="minorEastAsia" w:eastAsiaTheme="minorEastAsia" w:hAnsiTheme="minorEastAsia" w:hint="eastAsia"/>
                <w:sz w:val="28"/>
                <w:szCs w:val="28"/>
              </w:rPr>
              <w:t>時期</w:t>
            </w:r>
            <w:r w:rsidR="00B27B11" w:rsidRPr="009E709E">
              <w:rPr>
                <w:rFonts w:asciiTheme="minorEastAsia" w:eastAsiaTheme="minorEastAsia" w:hAnsiTheme="minorEastAsia" w:hint="eastAsia"/>
                <w:sz w:val="28"/>
                <w:szCs w:val="28"/>
              </w:rPr>
              <w:t>】</w:t>
            </w:r>
            <w:r w:rsidR="000D1016" w:rsidRPr="009E709E">
              <w:rPr>
                <w:rFonts w:asciiTheme="minorEastAsia" w:eastAsiaTheme="minorEastAsia" w:hAnsiTheme="minorEastAsia" w:hint="eastAsia"/>
                <w:sz w:val="28"/>
                <w:szCs w:val="28"/>
              </w:rPr>
              <w:t xml:space="preserve">　</w:t>
            </w:r>
            <w:r w:rsidR="00B27B11" w:rsidRPr="009E709E">
              <w:rPr>
                <w:rFonts w:asciiTheme="minorEastAsia" w:eastAsiaTheme="minorEastAsia" w:hAnsiTheme="minorEastAsia" w:hint="eastAsia"/>
                <w:sz w:val="28"/>
                <w:szCs w:val="28"/>
              </w:rPr>
              <w:t>□</w:t>
            </w:r>
            <w:r w:rsidR="000D1016" w:rsidRPr="009E709E">
              <w:rPr>
                <w:rFonts w:asciiTheme="minorEastAsia" w:eastAsiaTheme="minorEastAsia" w:hAnsiTheme="minorEastAsia" w:hint="eastAsia"/>
                <w:sz w:val="28"/>
                <w:szCs w:val="28"/>
              </w:rPr>
              <w:t xml:space="preserve">本日より　</w:t>
            </w:r>
            <w:r w:rsidR="00B27B11" w:rsidRPr="009E709E">
              <w:rPr>
                <w:rFonts w:asciiTheme="minorEastAsia" w:eastAsiaTheme="minorEastAsia" w:hAnsiTheme="minorEastAsia" w:hint="eastAsia"/>
                <w:sz w:val="28"/>
                <w:szCs w:val="28"/>
              </w:rPr>
              <w:t xml:space="preserve">　　□</w:t>
            </w:r>
            <w:r w:rsidR="000D1016" w:rsidRPr="009E709E">
              <w:rPr>
                <w:rFonts w:asciiTheme="minorEastAsia" w:eastAsiaTheme="minorEastAsia" w:hAnsiTheme="minorEastAsia" w:hint="eastAsia"/>
                <w:sz w:val="28"/>
                <w:szCs w:val="28"/>
              </w:rPr>
              <w:t xml:space="preserve">　　月　　日より</w:t>
            </w:r>
          </w:p>
          <w:p w14:paraId="2B99E6D8" w14:textId="21F4F524" w:rsidR="00866970" w:rsidRDefault="000D1016" w:rsidP="00C35019">
            <w:pPr>
              <w:pStyle w:val="1"/>
              <w:spacing w:line="480" w:lineRule="exact"/>
              <w:ind w:firstLineChars="800" w:firstLine="2240"/>
              <w:rPr>
                <w:rFonts w:asciiTheme="minorEastAsia" w:eastAsiaTheme="minorEastAsia" w:hAnsiTheme="minorEastAsia"/>
                <w:sz w:val="28"/>
                <w:szCs w:val="28"/>
              </w:rPr>
            </w:pPr>
            <w:r w:rsidRPr="009E709E">
              <w:rPr>
                <w:rFonts w:asciiTheme="minorEastAsia" w:eastAsiaTheme="minorEastAsia" w:hAnsiTheme="minorEastAsia" w:hint="eastAsia"/>
                <w:sz w:val="28"/>
                <w:szCs w:val="28"/>
              </w:rPr>
              <w:t>【</w:t>
            </w:r>
            <w:r w:rsidR="00866970" w:rsidRPr="009E709E">
              <w:rPr>
                <w:rFonts w:asciiTheme="minorEastAsia" w:eastAsiaTheme="minorEastAsia" w:hAnsiTheme="minorEastAsia" w:hint="eastAsia"/>
                <w:sz w:val="28"/>
                <w:szCs w:val="28"/>
              </w:rPr>
              <w:t>期間</w:t>
            </w:r>
            <w:r w:rsidR="00B27B11" w:rsidRPr="009E709E">
              <w:rPr>
                <w:rFonts w:asciiTheme="minorEastAsia" w:eastAsiaTheme="minorEastAsia" w:hAnsiTheme="minorEastAsia" w:hint="eastAsia"/>
                <w:sz w:val="28"/>
                <w:szCs w:val="28"/>
              </w:rPr>
              <w:t>】</w:t>
            </w:r>
            <w:r w:rsidRPr="009E709E">
              <w:rPr>
                <w:rFonts w:asciiTheme="minorEastAsia" w:eastAsiaTheme="minorEastAsia" w:hAnsiTheme="minorEastAsia" w:hint="eastAsia"/>
                <w:sz w:val="28"/>
                <w:szCs w:val="28"/>
              </w:rPr>
              <w:t xml:space="preserve">　</w:t>
            </w:r>
            <w:r w:rsidR="00B27B11" w:rsidRPr="009E709E">
              <w:rPr>
                <w:rFonts w:asciiTheme="minorEastAsia" w:eastAsiaTheme="minorEastAsia" w:hAnsiTheme="minorEastAsia" w:hint="eastAsia"/>
                <w:sz w:val="28"/>
                <w:szCs w:val="28"/>
              </w:rPr>
              <w:t>□</w:t>
            </w:r>
            <w:r w:rsidR="009B7A14">
              <w:rPr>
                <w:rFonts w:asciiTheme="minorEastAsia" w:eastAsiaTheme="minorEastAsia" w:hAnsiTheme="minorEastAsia" w:hint="eastAsia"/>
                <w:sz w:val="28"/>
                <w:szCs w:val="28"/>
              </w:rPr>
              <w:t xml:space="preserve">　　</w:t>
            </w:r>
            <w:proofErr w:type="gramStart"/>
            <w:r w:rsidR="009B7A14">
              <w:rPr>
                <w:rFonts w:asciiTheme="minorEastAsia" w:eastAsiaTheme="minorEastAsia" w:hAnsiTheme="minorEastAsia" w:hint="eastAsia"/>
                <w:sz w:val="28"/>
                <w:szCs w:val="28"/>
              </w:rPr>
              <w:t>か</w:t>
            </w:r>
            <w:proofErr w:type="gramEnd"/>
            <w:r w:rsidRPr="009E709E">
              <w:rPr>
                <w:rFonts w:asciiTheme="minorEastAsia" w:eastAsiaTheme="minorEastAsia" w:hAnsiTheme="minorEastAsia" w:hint="eastAsia"/>
                <w:sz w:val="28"/>
                <w:szCs w:val="28"/>
              </w:rPr>
              <w:t xml:space="preserve">月間　</w:t>
            </w:r>
            <w:r w:rsidR="00B27B11" w:rsidRPr="009E709E">
              <w:rPr>
                <w:rFonts w:asciiTheme="minorEastAsia" w:eastAsiaTheme="minorEastAsia" w:hAnsiTheme="minorEastAsia" w:hint="eastAsia"/>
                <w:sz w:val="28"/>
                <w:szCs w:val="28"/>
              </w:rPr>
              <w:t xml:space="preserve">　□</w:t>
            </w:r>
            <w:r w:rsidRPr="009E709E">
              <w:rPr>
                <w:rFonts w:asciiTheme="minorEastAsia" w:eastAsiaTheme="minorEastAsia" w:hAnsiTheme="minorEastAsia" w:hint="eastAsia"/>
                <w:sz w:val="28"/>
                <w:szCs w:val="28"/>
              </w:rPr>
              <w:t xml:space="preserve">　歯科治療終了時まで</w:t>
            </w:r>
          </w:p>
          <w:p w14:paraId="4A39AD82" w14:textId="77777777" w:rsidR="00C35019" w:rsidRPr="00C35019" w:rsidRDefault="00C35019" w:rsidP="00C35019">
            <w:pPr>
              <w:pStyle w:val="1"/>
              <w:spacing w:line="480" w:lineRule="exact"/>
              <w:ind w:firstLineChars="800" w:firstLine="2240"/>
              <w:rPr>
                <w:rFonts w:asciiTheme="minorEastAsia" w:eastAsiaTheme="minorEastAsia" w:hAnsiTheme="minorEastAsia"/>
                <w:sz w:val="28"/>
                <w:szCs w:val="28"/>
              </w:rPr>
            </w:pPr>
          </w:p>
          <w:p w14:paraId="21C2212E" w14:textId="32795A1B" w:rsidR="00866970" w:rsidRPr="009E709E" w:rsidRDefault="00A679D7">
            <w:pPr>
              <w:spacing w:line="480" w:lineRule="exact"/>
              <w:ind w:firstLine="640"/>
              <w:rPr>
                <w:rFonts w:asciiTheme="minorEastAsia" w:eastAsiaTheme="minorEastAsia" w:hAnsiTheme="minorEastAsia"/>
                <w:sz w:val="32"/>
                <w:szCs w:val="32"/>
              </w:rPr>
            </w:pPr>
            <w:r w:rsidRPr="009E709E">
              <w:rPr>
                <w:rFonts w:asciiTheme="minorEastAsia" w:eastAsiaTheme="minorEastAsia" w:hAnsiTheme="minorEastAsia"/>
                <w:noProof/>
                <w:sz w:val="32"/>
              </w:rPr>
              <mc:AlternateContent>
                <mc:Choice Requires="wps">
                  <w:drawing>
                    <wp:anchor distT="0" distB="0" distL="114300" distR="114300" simplePos="0" relativeHeight="251658240" behindDoc="0" locked="0" layoutInCell="1" allowOverlap="1" wp14:anchorId="319A85C1" wp14:editId="100A0C3E">
                      <wp:simplePos x="0" y="0"/>
                      <wp:positionH relativeFrom="column">
                        <wp:posOffset>179070</wp:posOffset>
                      </wp:positionH>
                      <wp:positionV relativeFrom="paragraph">
                        <wp:posOffset>50800</wp:posOffset>
                      </wp:positionV>
                      <wp:extent cx="200025" cy="209550"/>
                      <wp:effectExtent l="19050" t="19050" r="28575" b="19050"/>
                      <wp:wrapNone/>
                      <wp:docPr id="3"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9550"/>
                              </a:xfrm>
                              <a:prstGeom prst="rect">
                                <a:avLst/>
                              </a:prstGeom>
                              <a:noFill/>
                              <a:ln w="3175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6A209E" id="四角形 3" o:spid="_x0000_s1026" style="position:absolute;left:0;text-align:left;margin-left:14.1pt;margin-top:4pt;width:15.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" filled="f" strokeweight="2.5pt">
                      <v:path arrowok="t"/>
                    </v:rect>
                  </w:pict>
                </mc:Fallback>
              </mc:AlternateContent>
            </w:r>
            <w:r w:rsidR="00866970" w:rsidRPr="009E709E">
              <w:rPr>
                <w:rFonts w:asciiTheme="minorEastAsia" w:eastAsiaTheme="minorEastAsia" w:hAnsiTheme="minorEastAsia" w:hint="eastAsia"/>
                <w:sz w:val="32"/>
                <w:szCs w:val="32"/>
              </w:rPr>
              <w:t>骨吸収</w:t>
            </w:r>
            <w:r w:rsidR="00047D84">
              <w:rPr>
                <w:rFonts w:asciiTheme="minorEastAsia" w:eastAsiaTheme="minorEastAsia" w:hAnsiTheme="minorEastAsia" w:hint="eastAsia"/>
                <w:sz w:val="32"/>
                <w:szCs w:val="32"/>
              </w:rPr>
              <w:t>抑制</w:t>
            </w:r>
            <w:r w:rsidR="00866970" w:rsidRPr="009E709E">
              <w:rPr>
                <w:rFonts w:asciiTheme="minorEastAsia" w:eastAsiaTheme="minorEastAsia" w:hAnsiTheme="minorEastAsia" w:hint="eastAsia"/>
                <w:sz w:val="32"/>
                <w:szCs w:val="32"/>
              </w:rPr>
              <w:t>剤の休薬は不可です。</w:t>
            </w:r>
          </w:p>
          <w:p w14:paraId="2F7FAA18" w14:textId="4F122338" w:rsidR="00866970" w:rsidRPr="009E709E" w:rsidRDefault="00866970" w:rsidP="000D1016">
            <w:pPr>
              <w:spacing w:line="480" w:lineRule="exact"/>
              <w:ind w:left="560" w:hangingChars="200" w:hanging="560"/>
              <w:rPr>
                <w:rFonts w:asciiTheme="minorEastAsia" w:eastAsiaTheme="minorEastAsia" w:hAnsiTheme="minorEastAsia"/>
                <w:sz w:val="28"/>
                <w:szCs w:val="28"/>
              </w:rPr>
            </w:pPr>
            <w:r w:rsidRPr="009E709E">
              <w:rPr>
                <w:rFonts w:asciiTheme="minorEastAsia" w:eastAsiaTheme="minorEastAsia" w:hAnsiTheme="minorEastAsia" w:hint="eastAsia"/>
                <w:sz w:val="28"/>
                <w:szCs w:val="28"/>
              </w:rPr>
              <w:t xml:space="preserve">　　</w:t>
            </w:r>
            <w:r w:rsidR="000D1016" w:rsidRPr="009E709E">
              <w:rPr>
                <w:rFonts w:asciiTheme="minorEastAsia" w:eastAsiaTheme="minorEastAsia" w:hAnsiTheme="minorEastAsia" w:hint="eastAsia"/>
                <w:sz w:val="28"/>
                <w:szCs w:val="28"/>
              </w:rPr>
              <w:t>原疾患の</w:t>
            </w:r>
            <w:r w:rsidRPr="009E709E">
              <w:rPr>
                <w:rFonts w:asciiTheme="minorEastAsia" w:eastAsiaTheme="minorEastAsia" w:hAnsiTheme="minorEastAsia" w:hint="eastAsia"/>
                <w:sz w:val="28"/>
                <w:szCs w:val="28"/>
              </w:rPr>
              <w:t>状態から本剤の投与を優先させたいと思いますのでご配慮をお願いします。</w:t>
            </w:r>
            <w:r w:rsidR="000D1016" w:rsidRPr="009E709E">
              <w:rPr>
                <w:rFonts w:asciiTheme="minorEastAsia" w:eastAsiaTheme="minorEastAsia" w:hAnsiTheme="minorEastAsia" w:hint="eastAsia"/>
                <w:sz w:val="28"/>
                <w:szCs w:val="28"/>
              </w:rPr>
              <w:t>なお、</w:t>
            </w:r>
            <w:r w:rsidR="00047D84">
              <w:rPr>
                <w:rFonts w:asciiTheme="minorEastAsia" w:eastAsiaTheme="minorEastAsia" w:hAnsiTheme="minorEastAsia"/>
                <w:sz w:val="28"/>
                <w:szCs w:val="28"/>
              </w:rPr>
              <w:t>M</w:t>
            </w:r>
            <w:r w:rsidR="000D1016" w:rsidRPr="009E709E">
              <w:rPr>
                <w:rFonts w:asciiTheme="minorEastAsia" w:eastAsiaTheme="minorEastAsia" w:hAnsiTheme="minorEastAsia" w:hint="eastAsia"/>
                <w:sz w:val="28"/>
                <w:szCs w:val="28"/>
              </w:rPr>
              <w:t>RONJについても説明いたしました。</w:t>
            </w:r>
          </w:p>
          <w:p w14:paraId="4FAD2007" w14:textId="77777777" w:rsidR="00866970" w:rsidRPr="009E709E" w:rsidRDefault="000D1016">
            <w:pPr>
              <w:spacing w:line="480" w:lineRule="exact"/>
              <w:rPr>
                <w:rFonts w:asciiTheme="minorEastAsia" w:eastAsiaTheme="minorEastAsia" w:hAnsiTheme="minorEastAsia"/>
                <w:sz w:val="28"/>
                <w:szCs w:val="28"/>
              </w:rPr>
            </w:pPr>
            <w:r w:rsidRPr="009E709E">
              <w:rPr>
                <w:rFonts w:asciiTheme="minorEastAsia" w:eastAsiaTheme="minorEastAsia" w:hAnsiTheme="minorEastAsia" w:hint="eastAsia"/>
                <w:sz w:val="28"/>
                <w:szCs w:val="28"/>
              </w:rPr>
              <w:t xml:space="preserve">　</w:t>
            </w:r>
          </w:p>
          <w:p w14:paraId="3FB2870F" w14:textId="77777777" w:rsidR="00C35019" w:rsidRPr="00C35019" w:rsidRDefault="000D1016" w:rsidP="00C35019">
            <w:pPr>
              <w:spacing w:line="480" w:lineRule="exact"/>
              <w:rPr>
                <w:rFonts w:asciiTheme="minorEastAsia" w:eastAsiaTheme="minorEastAsia" w:hAnsiTheme="minorEastAsia"/>
                <w:sz w:val="32"/>
                <w:szCs w:val="32"/>
              </w:rPr>
            </w:pPr>
            <w:r w:rsidRPr="00C35019">
              <w:rPr>
                <w:rFonts w:asciiTheme="minorEastAsia" w:eastAsiaTheme="minorEastAsia" w:hAnsiTheme="minorEastAsia" w:hint="eastAsia"/>
                <w:sz w:val="32"/>
                <w:szCs w:val="32"/>
              </w:rPr>
              <w:t>侵襲的歯科処置が終了しましたら、骨吸収抑制剤の使用を再開予定ですので</w:t>
            </w:r>
            <w:r w:rsidR="00B27B11" w:rsidRPr="00C35019">
              <w:rPr>
                <w:rFonts w:asciiTheme="minorEastAsia" w:eastAsiaTheme="minorEastAsia" w:hAnsiTheme="minorEastAsia" w:hint="eastAsia"/>
                <w:sz w:val="32"/>
                <w:szCs w:val="32"/>
              </w:rPr>
              <w:t>、治療終了時は</w:t>
            </w:r>
            <w:r w:rsidRPr="00C35019">
              <w:rPr>
                <w:rFonts w:asciiTheme="minorEastAsia" w:eastAsiaTheme="minorEastAsia" w:hAnsiTheme="minorEastAsia" w:hint="eastAsia"/>
                <w:sz w:val="32"/>
                <w:szCs w:val="32"/>
              </w:rPr>
              <w:t>ご連絡いただきますようお願いいたします。</w:t>
            </w:r>
          </w:p>
        </w:tc>
      </w:tr>
      <w:tr w:rsidR="00866970" w:rsidRPr="009E709E" w14:paraId="061B3D58" w14:textId="77777777" w:rsidTr="00C35019">
        <w:trPr>
          <w:trHeight w:val="1074"/>
        </w:trPr>
        <w:tc>
          <w:tcPr>
            <w:tcW w:w="10064" w:type="dxa"/>
            <w:gridSpan w:val="2"/>
          </w:tcPr>
          <w:p w14:paraId="33CE22D6" w14:textId="77777777" w:rsidR="00866970" w:rsidRPr="00C35019" w:rsidRDefault="00866970">
            <w:pPr>
              <w:spacing w:line="480" w:lineRule="exact"/>
              <w:rPr>
                <w:rFonts w:asciiTheme="minorEastAsia" w:eastAsiaTheme="minorEastAsia" w:hAnsiTheme="minorEastAsia"/>
                <w:sz w:val="24"/>
                <w:szCs w:val="24"/>
              </w:rPr>
            </w:pPr>
            <w:r w:rsidRPr="009E709E">
              <w:rPr>
                <w:rFonts w:asciiTheme="minorEastAsia" w:eastAsiaTheme="minorEastAsia" w:hAnsiTheme="minorEastAsia" w:hint="eastAsia"/>
                <w:sz w:val="24"/>
                <w:szCs w:val="24"/>
              </w:rPr>
              <w:t>（備考）</w:t>
            </w:r>
          </w:p>
        </w:tc>
      </w:tr>
    </w:tbl>
    <w:p w14:paraId="5E0D0506" w14:textId="77777777" w:rsidR="00866970" w:rsidRPr="009E709E" w:rsidRDefault="00866970" w:rsidP="009378E1">
      <w:pPr>
        <w:spacing w:line="480" w:lineRule="exact"/>
        <w:rPr>
          <w:rFonts w:asciiTheme="minorEastAsia" w:eastAsiaTheme="minorEastAsia" w:hAnsiTheme="minorEastAsia"/>
          <w:sz w:val="24"/>
          <w:szCs w:val="24"/>
          <w:u w:val="single"/>
        </w:rPr>
      </w:pPr>
      <w:bookmarkStart w:id="0" w:name="_GoBack"/>
      <w:bookmarkEnd w:id="0"/>
    </w:p>
    <w:sectPr w:rsidR="00866970" w:rsidRPr="009E709E">
      <w:headerReference w:type="default" r:id="rId8"/>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B910C" w14:textId="77777777" w:rsidR="00E74B0B" w:rsidRDefault="00E74B0B" w:rsidP="000D1016">
      <w:r>
        <w:separator/>
      </w:r>
    </w:p>
  </w:endnote>
  <w:endnote w:type="continuationSeparator" w:id="0">
    <w:p w14:paraId="3A92ADCF" w14:textId="77777777" w:rsidR="00E74B0B" w:rsidRDefault="00E74B0B" w:rsidP="000D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charset w:val="80"/>
    <w:family w:val="swiss"/>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6D43F" w14:textId="77777777" w:rsidR="00E74B0B" w:rsidRDefault="00E74B0B" w:rsidP="000D1016">
      <w:r>
        <w:separator/>
      </w:r>
    </w:p>
  </w:footnote>
  <w:footnote w:type="continuationSeparator" w:id="0">
    <w:p w14:paraId="64EEF158" w14:textId="77777777" w:rsidR="00E74B0B" w:rsidRDefault="00E74B0B" w:rsidP="000D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EAE54" w14:textId="77777777" w:rsidR="009B7A14" w:rsidRPr="009E709E" w:rsidRDefault="009B7A14" w:rsidP="009B7A14">
    <w:pPr>
      <w:ind w:rightChars="92" w:right="193"/>
      <w:rPr>
        <w:rFonts w:asciiTheme="minorEastAsia" w:eastAsiaTheme="minorEastAsia" w:hAnsiTheme="minorEastAsia"/>
        <w:sz w:val="28"/>
        <w:bdr w:val="single" w:sz="4" w:space="0" w:color="auto"/>
      </w:rPr>
    </w:pPr>
    <w:r w:rsidRPr="009E709E">
      <w:rPr>
        <w:rFonts w:asciiTheme="minorEastAsia" w:eastAsiaTheme="minorEastAsia" w:hAnsiTheme="minorEastAsia"/>
        <w:sz w:val="28"/>
      </w:rPr>
      <w:t>B</w:t>
    </w:r>
    <w:r w:rsidRPr="009E709E">
      <w:rPr>
        <w:rFonts w:asciiTheme="minorEastAsia" w:eastAsiaTheme="minorEastAsia" w:hAnsiTheme="minorEastAsia" w:hint="eastAsia"/>
        <w:sz w:val="28"/>
      </w:rPr>
      <w:t>.</w:t>
    </w:r>
    <w:r w:rsidRPr="009E709E">
      <w:rPr>
        <w:rFonts w:asciiTheme="minorEastAsia" w:eastAsiaTheme="minorEastAsia" w:hAnsiTheme="minorEastAsia" w:hint="eastAsia"/>
        <w:sz w:val="28"/>
        <w:bdr w:val="single" w:sz="4" w:space="0" w:color="auto"/>
      </w:rPr>
      <w:t>医科→歯科　(返信用)</w:t>
    </w:r>
  </w:p>
  <w:p w14:paraId="09698EAA" w14:textId="7FFA26ED" w:rsidR="009B7A14" w:rsidRPr="009B7A14" w:rsidRDefault="009B7A14" w:rsidP="009B7A14">
    <w:pPr>
      <w:ind w:rightChars="-8" w:right="-17"/>
      <w:jc w:val="right"/>
      <w:rPr>
        <w:rFonts w:asciiTheme="minorEastAsia" w:eastAsiaTheme="minorEastAsia" w:hAnsiTheme="minorEastAsia"/>
      </w:rPr>
    </w:pPr>
    <w:r w:rsidRPr="00274855">
      <w:rPr>
        <w:rFonts w:asciiTheme="minorEastAsia" w:eastAsiaTheme="minorEastAsia" w:hAnsiTheme="minorEastAsia" w:hint="eastAsia"/>
      </w:rPr>
      <w:t>鳥取県東部顎骨壊死予防ネットワーク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B5051"/>
    <w:multiLevelType w:val="hybridMultilevel"/>
    <w:tmpl w:val="66FA219A"/>
    <w:lvl w:ilvl="0" w:tplc="94680246">
      <w:start w:val="2"/>
      <w:numFmt w:val="decimalEnclosedCircle"/>
      <w:lvlText w:val="%1"/>
      <w:lvlJc w:val="left"/>
      <w:pPr>
        <w:ind w:left="1280" w:hanging="360"/>
      </w:pPr>
      <w:rPr>
        <w:rFonts w:hint="default"/>
        <w:bdr w:val="none" w:sz="0" w:space="0" w:color="auto"/>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
    <w:nsid w:val="30C8331E"/>
    <w:multiLevelType w:val="hybridMultilevel"/>
    <w:tmpl w:val="92C87392"/>
    <w:lvl w:ilvl="0" w:tplc="2086209E">
      <w:start w:val="1"/>
      <w:numFmt w:val="decimalEnclosedCircle"/>
      <w:lvlText w:val="%1"/>
      <w:lvlJc w:val="left"/>
      <w:pPr>
        <w:ind w:left="920" w:hanging="360"/>
      </w:pPr>
      <w:rPr>
        <w:rFonts w:hint="default"/>
        <w:bdr w:val="none" w:sz="0" w:space="0" w:color="auto"/>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FE"/>
    <w:rsid w:val="00047D84"/>
    <w:rsid w:val="000846B7"/>
    <w:rsid w:val="0009418F"/>
    <w:rsid w:val="000A064A"/>
    <w:rsid w:val="000C66C2"/>
    <w:rsid w:val="000D1016"/>
    <w:rsid w:val="000F15B3"/>
    <w:rsid w:val="0010400D"/>
    <w:rsid w:val="00116BD1"/>
    <w:rsid w:val="0014616A"/>
    <w:rsid w:val="00173284"/>
    <w:rsid w:val="001A27D9"/>
    <w:rsid w:val="001F15F2"/>
    <w:rsid w:val="00200ADC"/>
    <w:rsid w:val="00221934"/>
    <w:rsid w:val="00273309"/>
    <w:rsid w:val="00277CDE"/>
    <w:rsid w:val="002958F7"/>
    <w:rsid w:val="00297807"/>
    <w:rsid w:val="00336B06"/>
    <w:rsid w:val="0038434F"/>
    <w:rsid w:val="00411C93"/>
    <w:rsid w:val="00501680"/>
    <w:rsid w:val="00576386"/>
    <w:rsid w:val="005940B6"/>
    <w:rsid w:val="005B14FA"/>
    <w:rsid w:val="0063681C"/>
    <w:rsid w:val="00642EB3"/>
    <w:rsid w:val="00691A5F"/>
    <w:rsid w:val="00707B34"/>
    <w:rsid w:val="00753C1F"/>
    <w:rsid w:val="00755FA5"/>
    <w:rsid w:val="007740E7"/>
    <w:rsid w:val="0079191F"/>
    <w:rsid w:val="007E25B7"/>
    <w:rsid w:val="007E6FEE"/>
    <w:rsid w:val="007E72E0"/>
    <w:rsid w:val="007F5517"/>
    <w:rsid w:val="00822471"/>
    <w:rsid w:val="00834DA7"/>
    <w:rsid w:val="008568AB"/>
    <w:rsid w:val="00861F4A"/>
    <w:rsid w:val="00866970"/>
    <w:rsid w:val="008851E6"/>
    <w:rsid w:val="008A1338"/>
    <w:rsid w:val="008A2475"/>
    <w:rsid w:val="008B6838"/>
    <w:rsid w:val="008C7BE9"/>
    <w:rsid w:val="0092729A"/>
    <w:rsid w:val="009378E1"/>
    <w:rsid w:val="00967105"/>
    <w:rsid w:val="009709A4"/>
    <w:rsid w:val="00984EE8"/>
    <w:rsid w:val="009B7A14"/>
    <w:rsid w:val="009C3E24"/>
    <w:rsid w:val="009D5242"/>
    <w:rsid w:val="009E709E"/>
    <w:rsid w:val="00A514FA"/>
    <w:rsid w:val="00A679D7"/>
    <w:rsid w:val="00A73999"/>
    <w:rsid w:val="00AE5AB1"/>
    <w:rsid w:val="00B27B11"/>
    <w:rsid w:val="00B724AC"/>
    <w:rsid w:val="00B7672E"/>
    <w:rsid w:val="00B83EA8"/>
    <w:rsid w:val="00BD7E76"/>
    <w:rsid w:val="00BE238F"/>
    <w:rsid w:val="00C073FE"/>
    <w:rsid w:val="00C21464"/>
    <w:rsid w:val="00C27DFE"/>
    <w:rsid w:val="00C35019"/>
    <w:rsid w:val="00CE62CF"/>
    <w:rsid w:val="00CE7C56"/>
    <w:rsid w:val="00D1482F"/>
    <w:rsid w:val="00D207F5"/>
    <w:rsid w:val="00DB6F0F"/>
    <w:rsid w:val="00DC501E"/>
    <w:rsid w:val="00DC520E"/>
    <w:rsid w:val="00E05B6B"/>
    <w:rsid w:val="00E108B1"/>
    <w:rsid w:val="00E31408"/>
    <w:rsid w:val="00E37389"/>
    <w:rsid w:val="00E6596D"/>
    <w:rsid w:val="00E720B9"/>
    <w:rsid w:val="00E74B0B"/>
    <w:rsid w:val="00E82F89"/>
    <w:rsid w:val="00E85402"/>
    <w:rsid w:val="00F037FD"/>
    <w:rsid w:val="00F61F7C"/>
    <w:rsid w:val="00F8576D"/>
    <w:rsid w:val="00FE4B5F"/>
    <w:rsid w:val="00FE6EA9"/>
    <w:rsid w:val="291B0FB1"/>
    <w:rsid w:val="500E4CA0"/>
    <w:rsid w:val="68EF11BD"/>
    <w:rsid w:val="69BB0CE5"/>
    <w:rsid w:val="6E085B07"/>
    <w:rsid w:val="7C571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4A5F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uiPriority="3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style>
  <w:style w:type="character" w:customStyle="1" w:styleId="a5">
    <w:name w:val="吹き出し (文字)"/>
    <w:link w:val="a6"/>
    <w:uiPriority w:val="99"/>
    <w:semiHidden/>
    <w:rPr>
      <w:rFonts w:ascii="游ゴシック Light" w:eastAsia="游ゴシック Light" w:hAnsi="游ゴシック Light" w:cs="Times New Roman"/>
      <w:sz w:val="18"/>
      <w:szCs w:val="18"/>
    </w:rPr>
  </w:style>
  <w:style w:type="character" w:customStyle="1" w:styleId="a7">
    <w:name w:val="フッター (文字)"/>
    <w:basedOn w:val="a0"/>
    <w:link w:val="a8"/>
    <w:uiPriority w:val="99"/>
    <w:qFormat/>
  </w:style>
  <w:style w:type="paragraph" w:styleId="a4">
    <w:name w:val="header"/>
    <w:basedOn w:val="a"/>
    <w:link w:val="a3"/>
    <w:uiPriority w:val="99"/>
    <w:unhideWhenUsed/>
    <w:pPr>
      <w:tabs>
        <w:tab w:val="center" w:pos="4252"/>
        <w:tab w:val="right" w:pos="8504"/>
      </w:tabs>
      <w:snapToGrid w:val="0"/>
    </w:pPr>
  </w:style>
  <w:style w:type="paragraph" w:styleId="a6">
    <w:name w:val="Balloon Text"/>
    <w:basedOn w:val="a"/>
    <w:link w:val="a5"/>
    <w:uiPriority w:val="99"/>
    <w:unhideWhenUsed/>
    <w:rPr>
      <w:rFonts w:ascii="游ゴシック Light" w:eastAsia="游ゴシック Light" w:hAnsi="游ゴシック Light"/>
      <w:sz w:val="18"/>
      <w:szCs w:val="18"/>
    </w:rPr>
  </w:style>
  <w:style w:type="paragraph" w:styleId="a8">
    <w:name w:val="footer"/>
    <w:basedOn w:val="a"/>
    <w:link w:val="a7"/>
    <w:uiPriority w:val="99"/>
    <w:unhideWhenUsed/>
    <w:pPr>
      <w:tabs>
        <w:tab w:val="center" w:pos="4252"/>
        <w:tab w:val="right" w:pos="8504"/>
      </w:tabs>
      <w:snapToGrid w:val="0"/>
    </w:pPr>
  </w:style>
  <w:style w:type="paragraph" w:customStyle="1" w:styleId="1">
    <w:name w:val="リスト段落1"/>
    <w:basedOn w:val="a"/>
    <w:uiPriority w:val="34"/>
    <w:qFormat/>
    <w:pPr>
      <w:ind w:leftChars="400" w:left="840"/>
    </w:pPr>
  </w:style>
  <w:style w:type="paragraph" w:styleId="a9">
    <w:name w:val="List Paragraph"/>
    <w:basedOn w:val="a"/>
    <w:uiPriority w:val="99"/>
    <w:unhideWhenUsed/>
    <w:rsid w:val="002958F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uiPriority="3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style>
  <w:style w:type="character" w:customStyle="1" w:styleId="a5">
    <w:name w:val="吹き出し (文字)"/>
    <w:link w:val="a6"/>
    <w:uiPriority w:val="99"/>
    <w:semiHidden/>
    <w:rPr>
      <w:rFonts w:ascii="游ゴシック Light" w:eastAsia="游ゴシック Light" w:hAnsi="游ゴシック Light" w:cs="Times New Roman"/>
      <w:sz w:val="18"/>
      <w:szCs w:val="18"/>
    </w:rPr>
  </w:style>
  <w:style w:type="character" w:customStyle="1" w:styleId="a7">
    <w:name w:val="フッター (文字)"/>
    <w:basedOn w:val="a0"/>
    <w:link w:val="a8"/>
    <w:uiPriority w:val="99"/>
    <w:qFormat/>
  </w:style>
  <w:style w:type="paragraph" w:styleId="a4">
    <w:name w:val="header"/>
    <w:basedOn w:val="a"/>
    <w:link w:val="a3"/>
    <w:uiPriority w:val="99"/>
    <w:unhideWhenUsed/>
    <w:pPr>
      <w:tabs>
        <w:tab w:val="center" w:pos="4252"/>
        <w:tab w:val="right" w:pos="8504"/>
      </w:tabs>
      <w:snapToGrid w:val="0"/>
    </w:pPr>
  </w:style>
  <w:style w:type="paragraph" w:styleId="a6">
    <w:name w:val="Balloon Text"/>
    <w:basedOn w:val="a"/>
    <w:link w:val="a5"/>
    <w:uiPriority w:val="99"/>
    <w:unhideWhenUsed/>
    <w:rPr>
      <w:rFonts w:ascii="游ゴシック Light" w:eastAsia="游ゴシック Light" w:hAnsi="游ゴシック Light"/>
      <w:sz w:val="18"/>
      <w:szCs w:val="18"/>
    </w:rPr>
  </w:style>
  <w:style w:type="paragraph" w:styleId="a8">
    <w:name w:val="footer"/>
    <w:basedOn w:val="a"/>
    <w:link w:val="a7"/>
    <w:uiPriority w:val="99"/>
    <w:unhideWhenUsed/>
    <w:pPr>
      <w:tabs>
        <w:tab w:val="center" w:pos="4252"/>
        <w:tab w:val="right" w:pos="8504"/>
      </w:tabs>
      <w:snapToGrid w:val="0"/>
    </w:pPr>
  </w:style>
  <w:style w:type="paragraph" w:customStyle="1" w:styleId="1">
    <w:name w:val="リスト段落1"/>
    <w:basedOn w:val="a"/>
    <w:uiPriority w:val="34"/>
    <w:qFormat/>
    <w:pPr>
      <w:ind w:leftChars="400" w:left="840"/>
    </w:pPr>
  </w:style>
  <w:style w:type="paragraph" w:styleId="a9">
    <w:name w:val="List Paragraph"/>
    <w:basedOn w:val="a"/>
    <w:uiPriority w:val="99"/>
    <w:unhideWhenUsed/>
    <w:rsid w:val="002958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3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485</Characters>
  <Application>Microsoft Office Word</Application>
  <DocSecurity>0</DocSecurity>
  <PresentationFormat/>
  <Lines>4</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株式会社ＥＭシステムズ</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境俊之</dc:creator>
  <cp:lastModifiedBy>Owner</cp:lastModifiedBy>
  <cp:revision>4</cp:revision>
  <cp:lastPrinted>2017-10-13T02:31:00Z</cp:lastPrinted>
  <dcterms:created xsi:type="dcterms:W3CDTF">2019-06-20T07:32:00Z</dcterms:created>
  <dcterms:modified xsi:type="dcterms:W3CDTF">2019-06-26T00:18:00Z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